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E7B" w:rsidRDefault="00C65E7B" w:rsidP="00C65E7B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УБИНСКОГО РАЙОНА</w:t>
      </w:r>
    </w:p>
    <w:p w:rsidR="00C65E7B" w:rsidRDefault="00C65E7B" w:rsidP="00C65E7B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C65E7B" w:rsidRDefault="00C65E7B" w:rsidP="00C65E7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C65E7B" w:rsidRDefault="00C65E7B" w:rsidP="00C65E7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C65E7B" w:rsidRDefault="00C65E7B" w:rsidP="00C65E7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четвертой сессии шестого созыва</w:t>
      </w:r>
    </w:p>
    <w:p w:rsidR="00C65E7B" w:rsidRDefault="00C65E7B" w:rsidP="00C65E7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24.03.2025       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ab/>
        <w:t>173</w:t>
      </w:r>
    </w:p>
    <w:p w:rsidR="00C65E7B" w:rsidRDefault="00C65E7B" w:rsidP="00C65E7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20.12.2024 № 166 «О бюджете Невского сельсовета Убинского района Новосибирской области на 2025год и плановый период 2026 и 2027 годов»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Невского сельсовета Убинского района Новосибирской области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Внести </w:t>
      </w:r>
      <w:r w:rsidR="00CC64C8">
        <w:rPr>
          <w:rFonts w:ascii="Times New Roman" w:hAnsi="Times New Roman"/>
          <w:sz w:val="28"/>
          <w:szCs w:val="28"/>
        </w:rPr>
        <w:t xml:space="preserve">изменения в решение  </w:t>
      </w:r>
      <w:r>
        <w:rPr>
          <w:rFonts w:ascii="Times New Roman" w:hAnsi="Times New Roman"/>
          <w:sz w:val="28"/>
          <w:szCs w:val="28"/>
        </w:rPr>
        <w:t xml:space="preserve">№ 166 сорок второй сессии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20.12.2024 «О  бюджете  Невского сельсовета Убинского района Новосибирской области  на 2025год и плановый период 2026-2027гг» </w:t>
      </w:r>
    </w:p>
    <w:p w:rsidR="00C65E7B" w:rsidRDefault="00C65E7B" w:rsidP="00C65E7B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C65E7B" w:rsidRPr="006904B9" w:rsidRDefault="00C65E7B" w:rsidP="006904B9">
      <w:pPr>
        <w:spacing w:after="0" w:line="240" w:lineRule="atLeas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eastAsia="Calibri" w:hAnsi="Times New Roman"/>
          <w:b/>
          <w:sz w:val="28"/>
          <w:szCs w:val="28"/>
        </w:rPr>
        <w:t xml:space="preserve"> Статья 1. </w:t>
      </w:r>
      <w:r w:rsidRPr="003003BF">
        <w:rPr>
          <w:rFonts w:ascii="Times New Roman" w:hAnsi="Times New Roman"/>
          <w:b/>
          <w:sz w:val="28"/>
          <w:szCs w:val="28"/>
          <w:lang w:eastAsia="ru-RU"/>
        </w:rPr>
        <w:t xml:space="preserve"> Основные характеристики </w:t>
      </w:r>
      <w:proofErr w:type="gramStart"/>
      <w:r w:rsidRPr="003003BF">
        <w:rPr>
          <w:rFonts w:ascii="Times New Roman" w:hAnsi="Times New Roman"/>
          <w:b/>
          <w:sz w:val="28"/>
          <w:szCs w:val="28"/>
          <w:lang w:eastAsia="ru-RU"/>
        </w:rPr>
        <w:t>бюджета муниципального образования Невского сельсовета Убинского района Новосибирской области</w:t>
      </w:r>
      <w:proofErr w:type="gramEnd"/>
      <w:r w:rsidRPr="003003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003BF">
        <w:rPr>
          <w:rFonts w:ascii="Times New Roman" w:hAnsi="Times New Roman"/>
          <w:b/>
          <w:sz w:val="28"/>
          <w:szCs w:val="28"/>
          <w:lang w:eastAsia="ru-RU"/>
        </w:rPr>
        <w:t>на 202</w:t>
      </w: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3003BF">
        <w:rPr>
          <w:rFonts w:ascii="Times New Roman" w:hAnsi="Times New Roman"/>
          <w:b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3003BF">
        <w:rPr>
          <w:rFonts w:ascii="Times New Roman" w:hAnsi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3003BF">
        <w:rPr>
          <w:rFonts w:ascii="Times New Roman" w:hAnsi="Times New Roman"/>
          <w:b/>
          <w:sz w:val="28"/>
          <w:szCs w:val="28"/>
          <w:lang w:eastAsia="ru-RU"/>
        </w:rPr>
        <w:t xml:space="preserve"> годов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  пп2п1 изложить в следующей редакции: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2). Общий объем расход</w:t>
      </w:r>
      <w:r w:rsidR="006904B9">
        <w:rPr>
          <w:rFonts w:ascii="Times New Roman" w:hAnsi="Times New Roman"/>
          <w:sz w:val="28"/>
          <w:szCs w:val="28"/>
        </w:rPr>
        <w:t>ов бюджета поселения в сумме  16 100,7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пп3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Дефицит бюджета поселения в сумме </w:t>
      </w:r>
      <w:r w:rsidR="006904B9">
        <w:rPr>
          <w:rFonts w:ascii="Times New Roman" w:hAnsi="Times New Roman"/>
          <w:sz w:val="28"/>
          <w:szCs w:val="28"/>
        </w:rPr>
        <w:t>561,7</w:t>
      </w:r>
      <w:r>
        <w:rPr>
          <w:rFonts w:ascii="Times New Roman" w:hAnsi="Times New Roman"/>
          <w:sz w:val="28"/>
          <w:szCs w:val="28"/>
        </w:rPr>
        <w:t xml:space="preserve">  тыс. рублей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Calibri" w:hAnsi="Times New Roman"/>
          <w:b/>
          <w:sz w:val="28"/>
          <w:szCs w:val="28"/>
        </w:rPr>
        <w:t>Статья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2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. </w:t>
      </w:r>
      <w:r w:rsidRPr="003003BF">
        <w:rPr>
          <w:rFonts w:ascii="Times New Roman" w:hAnsi="Times New Roman"/>
          <w:b/>
          <w:sz w:val="28"/>
          <w:szCs w:val="28"/>
          <w:lang w:eastAsia="ru-RU"/>
        </w:rPr>
        <w:t>Бюджетные ассигнования местного бюджета на 202</w:t>
      </w:r>
      <w:r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3003BF">
        <w:rPr>
          <w:rFonts w:ascii="Times New Roman" w:hAnsi="Times New Roman"/>
          <w:b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3003BF">
        <w:rPr>
          <w:rFonts w:ascii="Times New Roman" w:hAnsi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3003BF">
        <w:rPr>
          <w:rFonts w:ascii="Times New Roman" w:hAnsi="Times New Roman"/>
          <w:b/>
          <w:sz w:val="28"/>
          <w:szCs w:val="28"/>
          <w:lang w:eastAsia="ru-RU"/>
        </w:rPr>
        <w:t>годов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2.1.Приложение №1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Невского сельсовета на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очередной финансовый год и плановый периоды»  изложить в новой редакции, согласно приложению 1  к настоящему  решению;</w:t>
      </w:r>
    </w:p>
    <w:p w:rsidR="00C65E7B" w:rsidRDefault="00C65E7B" w:rsidP="00C65E7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2.2. Приложение № 2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/>
          <w:sz w:val="28"/>
          <w:szCs w:val="28"/>
        </w:rPr>
        <w:t>расходов классификации расходов бюджета Невского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период» изложить в новой редакции согласно приложению № 2 к настоящему решению;</w:t>
      </w:r>
    </w:p>
    <w:p w:rsidR="00C65E7B" w:rsidRDefault="00C65E7B" w:rsidP="00C65E7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Приложение №3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Ведомственная структура </w:t>
      </w:r>
      <w:proofErr w:type="gramStart"/>
      <w:r>
        <w:rPr>
          <w:rFonts w:ascii="Times New Roman" w:hAnsi="Times New Roman"/>
          <w:sz w:val="28"/>
          <w:szCs w:val="28"/>
        </w:rPr>
        <w:t>расходов бюджета Невского сельсовета Убинского района  Новосиби</w:t>
      </w:r>
      <w:r w:rsidR="006904B9">
        <w:rPr>
          <w:rFonts w:ascii="Times New Roman" w:hAnsi="Times New Roman"/>
          <w:sz w:val="28"/>
          <w:szCs w:val="28"/>
        </w:rPr>
        <w:t>рской области</w:t>
      </w:r>
      <w:proofErr w:type="gramEnd"/>
      <w:r w:rsidR="006904B9">
        <w:rPr>
          <w:rFonts w:ascii="Times New Roman" w:hAnsi="Times New Roman"/>
          <w:sz w:val="28"/>
          <w:szCs w:val="28"/>
        </w:rPr>
        <w:t xml:space="preserve"> на финансовый 2025 год и плановый периоды 2026 и 2027</w:t>
      </w:r>
      <w:r>
        <w:rPr>
          <w:rFonts w:ascii="Times New Roman" w:hAnsi="Times New Roman"/>
          <w:sz w:val="28"/>
          <w:szCs w:val="28"/>
        </w:rPr>
        <w:t xml:space="preserve"> годы изложить в новой редакции, согласно приложению №3 к настоящему решению;</w:t>
      </w:r>
    </w:p>
    <w:p w:rsidR="00C65E7B" w:rsidRDefault="00C65E7B" w:rsidP="00C65E7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eastAsia="Calibri" w:hAnsi="Times New Roman"/>
          <w:b/>
          <w:sz w:val="28"/>
          <w:szCs w:val="28"/>
        </w:rPr>
        <w:t>Статья 6. Источники финансирования  дефицита бюджета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C65E7B" w:rsidTr="00C65E7B">
        <w:trPr>
          <w:trHeight w:val="187"/>
        </w:trPr>
        <w:tc>
          <w:tcPr>
            <w:tcW w:w="10846" w:type="dxa"/>
            <w:gridSpan w:val="5"/>
            <w:hideMark/>
          </w:tcPr>
          <w:p w:rsidR="00C65E7B" w:rsidRDefault="00C65E7B" w:rsidP="00C65E7B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3.1.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№6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«Источники финансирования дефицита бюджета Невского сельсовета </w:t>
            </w:r>
            <w:r>
              <w:rPr>
                <w:rFonts w:ascii="Times New Roman" w:eastAsia="Calibri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 2025год и плановый период 2026 и 2027 годов» изложить в новой редакции, согласно приложению № 4 к настоящему решению.</w:t>
            </w:r>
          </w:p>
          <w:p w:rsidR="00E33AED" w:rsidRDefault="00E33AED" w:rsidP="00C65E7B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  <w:p w:rsidR="00E33AED" w:rsidRPr="00E33AED" w:rsidRDefault="00E33AED" w:rsidP="00E33AED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</w:pPr>
            <w:r w:rsidRPr="00E33AED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4. Статья 4. Иные межбюджетные трансферты, предоставляемые из бюджета Невского сельсовета Убинского района Новосибирской области </w:t>
            </w:r>
          </w:p>
          <w:p w:rsidR="00E33AED" w:rsidRPr="00E33AED" w:rsidRDefault="00E33AED" w:rsidP="00E33AED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E33AED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</w:t>
            </w:r>
          </w:p>
          <w:p w:rsidR="00E33AED" w:rsidRDefault="00E33AED" w:rsidP="00E33AED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E33AED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Утвердить объем иных межбюджетных трансфертов, предоставляемых из бюджета Невского сельсовета Убинского района Новосибирской области в бюджет других бюджетов бюджетной системы Российской Фе</w:t>
            </w:r>
            <w:r w:rsidR="007962FA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дерации на 2025 год в сумме 69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,4</w:t>
            </w:r>
            <w:r w:rsidRPr="00E33AED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тыс. рублей, на 2026 год в сумме 44,0 тыс. рублей, на 2027 год в сумме 44,0 </w:t>
            </w:r>
            <w:proofErr w:type="spellStart"/>
            <w:r w:rsidRPr="00E33AED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E33AED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E33AED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ублей</w:t>
            </w:r>
            <w:proofErr w:type="spellEnd"/>
            <w:r w:rsidRPr="00E33AED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, согласно Приложению 5</w:t>
            </w:r>
            <w:r w:rsidR="00C04658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,6,7</w:t>
            </w:r>
            <w:r w:rsidRPr="00E33AED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к настоящему Решению.</w:t>
            </w:r>
          </w:p>
        </w:tc>
      </w:tr>
      <w:tr w:rsidR="00C65E7B" w:rsidTr="00C65E7B">
        <w:trPr>
          <w:trHeight w:val="319"/>
        </w:trPr>
        <w:tc>
          <w:tcPr>
            <w:tcW w:w="2587" w:type="dxa"/>
          </w:tcPr>
          <w:p w:rsidR="00C65E7B" w:rsidRDefault="00C65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C65E7B" w:rsidRDefault="00C65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30" w:type="dxa"/>
          </w:tcPr>
          <w:p w:rsidR="00C65E7B" w:rsidRDefault="00C65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C65E7B" w:rsidRDefault="00C65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C65E7B" w:rsidRDefault="00C65E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C65E7B" w:rsidRDefault="00E33AED" w:rsidP="00C65E7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C65E7B">
        <w:rPr>
          <w:rFonts w:ascii="Times New Roman" w:hAnsi="Times New Roman"/>
          <w:sz w:val="28"/>
          <w:szCs w:val="28"/>
        </w:rPr>
        <w:t xml:space="preserve">. Настоящее решение вступает в силу со дня подписания </w:t>
      </w:r>
    </w:p>
    <w:p w:rsidR="00C65E7B" w:rsidRDefault="00E33AED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C65E7B">
        <w:rPr>
          <w:rFonts w:ascii="Times New Roman" w:hAnsi="Times New Roman"/>
          <w:b/>
          <w:sz w:val="28"/>
          <w:szCs w:val="28"/>
        </w:rPr>
        <w:t>.</w:t>
      </w:r>
      <w:proofErr w:type="gramStart"/>
      <w:r w:rsidR="00C65E7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65E7B">
        <w:rPr>
          <w:rFonts w:ascii="Times New Roman" w:hAnsi="Times New Roman"/>
          <w:sz w:val="28"/>
          <w:szCs w:val="28"/>
        </w:rPr>
        <w:t xml:space="preserve"> исполнением решения возложить на главу Невского сельсовета Убинского района Новосибирской области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Невского сельсовета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/ О.И. Артемова/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Невского сельсовета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C65E7B" w:rsidRDefault="00C65E7B" w:rsidP="00C65E7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____________/ И.В. Анохина</w:t>
      </w:r>
    </w:p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7EA"/>
    <w:rsid w:val="006904B9"/>
    <w:rsid w:val="00755D76"/>
    <w:rsid w:val="007962FA"/>
    <w:rsid w:val="008D29CD"/>
    <w:rsid w:val="00B657EA"/>
    <w:rsid w:val="00BB3ED1"/>
    <w:rsid w:val="00C04658"/>
    <w:rsid w:val="00C65E7B"/>
    <w:rsid w:val="00CC64C8"/>
    <w:rsid w:val="00E3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7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E7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6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222AF-0E5E-4C18-8805-ABD4E1EFD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2025-03-24T10:03:00Z</dcterms:created>
  <dcterms:modified xsi:type="dcterms:W3CDTF">2025-03-26T06:57:00Z</dcterms:modified>
</cp:coreProperties>
</file>